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5A7" w:rsidRDefault="003F05A7" w:rsidP="003F05A7">
      <w:pPr>
        <w:rPr>
          <w:rFonts w:ascii="宋体" w:hAnsi="宋体"/>
        </w:rPr>
      </w:pPr>
      <w:r>
        <w:rPr>
          <w:rFonts w:ascii="宋体" w:hAnsi="宋体" w:hint="eastAsia"/>
        </w:rPr>
        <w:t>工具下载地址：</w:t>
      </w:r>
    </w:p>
    <w:p w:rsidR="003F05A7" w:rsidRDefault="005466FB" w:rsidP="003F05A7">
      <w:pPr>
        <w:rPr>
          <w:color w:val="1F497D"/>
          <w:sz w:val="22"/>
          <w:szCs w:val="22"/>
        </w:rPr>
      </w:pPr>
      <w:hyperlink r:id="rId5" w:history="1">
        <w:r w:rsidR="003F05A7">
          <w:rPr>
            <w:rStyle w:val="a3"/>
            <w:sz w:val="22"/>
            <w:szCs w:val="22"/>
          </w:rPr>
          <w:t>https://www.bluetooth.org/docman/handlers/DownloadDoc.ashx?doc_id=40795</w:t>
        </w:r>
      </w:hyperlink>
    </w:p>
    <w:p w:rsidR="003F05A7" w:rsidRDefault="003F05A7" w:rsidP="003F05A7">
      <w:pPr>
        <w:rPr>
          <w:color w:val="1F497D"/>
          <w:sz w:val="22"/>
          <w:szCs w:val="22"/>
        </w:rPr>
      </w:pPr>
      <w:r>
        <w:rPr>
          <w:rFonts w:ascii="宋体" w:hAnsi="宋体" w:hint="eastAsia"/>
          <w:color w:val="1F497D"/>
          <w:sz w:val="22"/>
          <w:szCs w:val="22"/>
        </w:rPr>
        <w:t>使用说明</w:t>
      </w:r>
    </w:p>
    <w:p w:rsidR="003F05A7" w:rsidRDefault="003F05A7" w:rsidP="003F05A7">
      <w:r>
        <w:rPr>
          <w:noProof/>
        </w:rPr>
        <w:drawing>
          <wp:inline distT="0" distB="0" distL="0" distR="0">
            <wp:extent cx="6200775" cy="3152775"/>
            <wp:effectExtent l="0" t="0" r="9525" b="9525"/>
            <wp:docPr id="2" name="图片 2" descr="cid:image001.png@01CEF051.523C16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id:image001.png@01CEF051.523C16D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6FB" w:rsidRDefault="005466FB" w:rsidP="003F05A7">
      <w:pPr>
        <w:rPr>
          <w:rFonts w:ascii="宋体" w:hAnsi="宋体" w:hint="eastAsia"/>
        </w:rPr>
      </w:pPr>
      <w:r>
        <w:rPr>
          <w:rFonts w:ascii="宋体" w:hAnsi="宋体" w:hint="eastAsia"/>
        </w:rPr>
        <w:t>把下载的工具解压到任意盘符，建议英文路径，通过CMD环境运行</w:t>
      </w:r>
      <w:bookmarkStart w:id="0" w:name="_GoBack"/>
      <w:bookmarkEnd w:id="0"/>
    </w:p>
    <w:p w:rsidR="003F05A7" w:rsidRDefault="003F05A7" w:rsidP="003F05A7">
      <w:pPr>
        <w:rPr>
          <w:rFonts w:ascii="宋体" w:hAnsi="宋体"/>
        </w:rPr>
      </w:pPr>
      <w:r>
        <w:rPr>
          <w:rFonts w:ascii="宋体" w:hAnsi="宋体" w:hint="eastAsia"/>
        </w:rPr>
        <w:t>范例：把一个</w:t>
      </w:r>
      <w:r>
        <w:t>44100</w:t>
      </w:r>
      <w:r>
        <w:rPr>
          <w:rFonts w:ascii="宋体" w:hAnsi="宋体" w:hint="eastAsia"/>
        </w:rPr>
        <w:t>的</w:t>
      </w:r>
      <w:r>
        <w:t>WAV</w:t>
      </w:r>
      <w:r>
        <w:rPr>
          <w:rFonts w:ascii="宋体" w:hAnsi="宋体" w:hint="eastAsia"/>
        </w:rPr>
        <w:t>文件转换为相同采样率的</w:t>
      </w:r>
      <w:r>
        <w:t>SBC</w:t>
      </w:r>
      <w:r>
        <w:rPr>
          <w:rFonts w:ascii="宋体" w:hAnsi="宋体" w:hint="eastAsia"/>
        </w:rPr>
        <w:t>文件</w:t>
      </w:r>
    </w:p>
    <w:p w:rsidR="003F05A7" w:rsidRDefault="003F05A7" w:rsidP="003F05A7">
      <w:pPr>
        <w:rPr>
          <w:rFonts w:ascii="宋体" w:hAnsi="宋体"/>
        </w:rPr>
      </w:pPr>
      <w:r>
        <w:rPr>
          <w:rFonts w:ascii="宋体" w:hAnsi="宋体" w:hint="eastAsia"/>
        </w:rPr>
        <w:t>-r是确定采样率</w:t>
      </w:r>
    </w:p>
    <w:p w:rsidR="003F05A7" w:rsidRPr="003F05A7" w:rsidRDefault="003F05A7" w:rsidP="003F05A7">
      <w:pPr>
        <w:rPr>
          <w:rFonts w:ascii="宋体" w:hAnsi="宋体"/>
        </w:rPr>
      </w:pPr>
      <w:r>
        <w:rPr>
          <w:rFonts w:ascii="宋体" w:hAnsi="宋体" w:hint="eastAsia"/>
        </w:rPr>
        <w:t>-o是确定输出文件名，后接一个空格符，接着放输入文件名</w:t>
      </w:r>
    </w:p>
    <w:p w:rsidR="003F05A7" w:rsidRDefault="003F05A7" w:rsidP="003F05A7">
      <w:r>
        <w:rPr>
          <w:noProof/>
        </w:rPr>
        <w:drawing>
          <wp:inline distT="0" distB="0" distL="0" distR="0">
            <wp:extent cx="6276975" cy="1714500"/>
            <wp:effectExtent l="0" t="0" r="9525" b="0"/>
            <wp:docPr id="1" name="图片 1" descr="cid:image002.png@01CEF051.523C16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id:image002.png@01CEF051.523C16D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5A7" w:rsidRDefault="003F05A7" w:rsidP="003F05A7"/>
    <w:p w:rsidR="0025748B" w:rsidRDefault="005466FB"/>
    <w:sectPr w:rsidR="00257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AD3"/>
    <w:rsid w:val="00307879"/>
    <w:rsid w:val="003F05A7"/>
    <w:rsid w:val="005466FB"/>
    <w:rsid w:val="00573F64"/>
    <w:rsid w:val="0070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A7"/>
    <w:pPr>
      <w:jc w:val="both"/>
    </w:pPr>
    <w:rPr>
      <w:rFonts w:ascii="Calibri" w:eastAsia="宋体" w:hAnsi="Calibri" w:cs="Calibri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05A7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F05A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F05A7"/>
    <w:rPr>
      <w:rFonts w:ascii="Calibri" w:eastAsia="宋体" w:hAnsi="Calibri" w:cs="Calibr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A7"/>
    <w:pPr>
      <w:jc w:val="both"/>
    </w:pPr>
    <w:rPr>
      <w:rFonts w:ascii="Calibri" w:eastAsia="宋体" w:hAnsi="Calibri" w:cs="Calibri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05A7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F05A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F05A7"/>
    <w:rPr>
      <w:rFonts w:ascii="Calibri" w:eastAsia="宋体" w:hAnsi="Calibri" w:cs="Calibr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0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cid:image001.png@01CEF051.523C16D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bluetooth.org/docman/handlers/DownloadDoc.ashx?doc_id=4079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2.png@01CEF051.523C16D0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>CEACSZ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Luxius.Lin 林卓(WTBU)</dc:creator>
  <cp:keywords/>
  <dc:description/>
  <cp:lastModifiedBy>Luxius.Lin 林卓(WTBU)</cp:lastModifiedBy>
  <cp:revision>3</cp:revision>
  <dcterms:created xsi:type="dcterms:W3CDTF">2013-12-03T10:03:00Z</dcterms:created>
  <dcterms:modified xsi:type="dcterms:W3CDTF">2013-12-03T10:05:00Z</dcterms:modified>
</cp:coreProperties>
</file>